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课程思政示范课程、教学名师和团队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>申报单位</w:t>
      </w:r>
      <w:r>
        <w:rPr>
          <w:rFonts w:hint="eastAsia" w:ascii="仿宋_GB2312" w:hAnsi="黑体" w:eastAsia="仿宋_GB2312"/>
          <w:sz w:val="32"/>
          <w:szCs w:val="28"/>
        </w:rPr>
        <w:t>名称：</w:t>
      </w:r>
    </w:p>
    <w:tbl>
      <w:tblPr>
        <w:tblStyle w:val="5"/>
        <w:tblW w:w="13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903"/>
        <w:gridCol w:w="4320"/>
        <w:gridCol w:w="2250"/>
        <w:gridCol w:w="153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序号</w:t>
            </w:r>
          </w:p>
        </w:tc>
        <w:tc>
          <w:tcPr>
            <w:tcW w:w="290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课程名称</w:t>
            </w:r>
          </w:p>
        </w:tc>
        <w:tc>
          <w:tcPr>
            <w:tcW w:w="432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</w:rPr>
              <w:t>课程负责人</w:t>
            </w:r>
          </w:p>
        </w:tc>
        <w:tc>
          <w:tcPr>
            <w:tcW w:w="225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申报类别</w:t>
            </w:r>
          </w:p>
        </w:tc>
        <w:tc>
          <w:tcPr>
            <w:tcW w:w="1530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学科门类/专业大类代码</w:t>
            </w:r>
          </w:p>
        </w:tc>
        <w:tc>
          <w:tcPr>
            <w:tcW w:w="1875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0"/>
                <w:szCs w:val="30"/>
                <w:lang w:val="en-US" w:eastAsia="zh-CN"/>
              </w:rPr>
              <w:t>一级学科/专业类代码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2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2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2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290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2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</w:t>
      </w:r>
    </w:p>
    <w:p>
      <w:pPr>
        <w:spacing w:line="38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申报类别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指普通本科教育、研究生教育。</w:t>
      </w:r>
    </w:p>
    <w:p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2.“学科门类/专业大类代码”和“一级学科/</w:t>
      </w:r>
      <w:r>
        <w:rPr>
          <w:rFonts w:ascii="Times New Roman" w:hAnsi="Times New Roman" w:eastAsia="仿宋_GB2312" w:cs="Times New Roman"/>
          <w:sz w:val="24"/>
          <w:szCs w:val="24"/>
        </w:rPr>
        <w:t>专业类代码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请规范填写。</w:t>
      </w:r>
      <w:r>
        <w:rPr>
          <w:rFonts w:ascii="Times New Roman" w:hAnsi="Times New Roman" w:eastAsia="仿宋_GB2312" w:cs="Times New Roman"/>
          <w:sz w:val="24"/>
          <w:szCs w:val="24"/>
        </w:rPr>
        <w:t>没有对应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具体</w:t>
      </w:r>
      <w:r>
        <w:rPr>
          <w:rFonts w:ascii="Times New Roman" w:hAnsi="Times New Roman" w:eastAsia="仿宋_GB2312" w:cs="Times New Roman"/>
          <w:sz w:val="24"/>
          <w:szCs w:val="24"/>
        </w:rPr>
        <w:t>学科专业的课程，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请分别填写“00”和“</w:t>
      </w:r>
      <w:r>
        <w:rPr>
          <w:rFonts w:ascii="Times New Roman" w:hAnsi="Times New Roman" w:eastAsia="仿宋_GB2312" w:cs="Times New Roman"/>
          <w:sz w:val="24"/>
          <w:szCs w:val="24"/>
        </w:rPr>
        <w:t>0000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”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GYyMzMwOWUzMTBkNjk5YzQyNmNlNzQ5MWQ2YjAifQ=="/>
  </w:docVars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522830"/>
    <w:rsid w:val="006673D8"/>
    <w:rsid w:val="006803C3"/>
    <w:rsid w:val="00703D5D"/>
    <w:rsid w:val="008810A9"/>
    <w:rsid w:val="00A73A46"/>
    <w:rsid w:val="00A92B76"/>
    <w:rsid w:val="00AA3121"/>
    <w:rsid w:val="00AF72C1"/>
    <w:rsid w:val="00CA54AA"/>
    <w:rsid w:val="00D1172F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8130D76"/>
    <w:rsid w:val="2964619A"/>
    <w:rsid w:val="2A782ED1"/>
    <w:rsid w:val="2F874F28"/>
    <w:rsid w:val="316B5C99"/>
    <w:rsid w:val="324A4E0C"/>
    <w:rsid w:val="35814310"/>
    <w:rsid w:val="35AB1A31"/>
    <w:rsid w:val="37BE3460"/>
    <w:rsid w:val="3A0C69FE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7221C8"/>
    <w:rsid w:val="61B12D30"/>
    <w:rsid w:val="624F5E5F"/>
    <w:rsid w:val="642F70EF"/>
    <w:rsid w:val="64BF071A"/>
    <w:rsid w:val="65400047"/>
    <w:rsid w:val="661D50FA"/>
    <w:rsid w:val="67221838"/>
    <w:rsid w:val="6A9B5283"/>
    <w:rsid w:val="6AF263EE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30B43-816C-4665-ABF6-7105B47DE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32</TotalTime>
  <ScaleCrop>false</ScaleCrop>
  <LinksUpToDate>false</LinksUpToDate>
  <CharactersWithSpaces>281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130****2386</cp:lastModifiedBy>
  <cp:lastPrinted>2019-11-11T08:55:00Z</cp:lastPrinted>
  <dcterms:modified xsi:type="dcterms:W3CDTF">2023-08-05T02:32:52Z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FD594E2BF30A479E9BE9ACD0459BBAC2_13</vt:lpwstr>
  </property>
</Properties>
</file>